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78B8" w14:textId="5BECE861" w:rsidR="00C5020F" w:rsidRDefault="00C5020F" w:rsidP="00C5020F">
      <w:bookmarkStart w:id="0" w:name="_GoBack"/>
      <w:bookmarkEnd w:id="0"/>
    </w:p>
    <w:p w14:paraId="384FD752" w14:textId="77777777" w:rsidR="00F67E9C" w:rsidRDefault="00F67E9C" w:rsidP="00F67E9C">
      <w:pPr>
        <w:jc w:val="center"/>
        <w:rPr>
          <w:rFonts w:eastAsia="Times New Roman" w:cstheme="minorHAnsi"/>
          <w:b/>
          <w:lang w:val="es-ES" w:eastAsia="es-ES"/>
        </w:rPr>
      </w:pPr>
    </w:p>
    <w:p w14:paraId="3BF5656D" w14:textId="77777777" w:rsidR="00F67E9C" w:rsidRDefault="00F67E9C" w:rsidP="00F67E9C">
      <w:pPr>
        <w:jc w:val="center"/>
        <w:rPr>
          <w:rFonts w:eastAsia="Times New Roman" w:cstheme="minorHAnsi"/>
          <w:b/>
          <w:lang w:val="es-ES" w:eastAsia="es-ES"/>
        </w:rPr>
      </w:pPr>
    </w:p>
    <w:p w14:paraId="35AA772E" w14:textId="77777777" w:rsidR="002A2611" w:rsidRDefault="002A2611" w:rsidP="007B24EC">
      <w:pPr>
        <w:jc w:val="center"/>
        <w:rPr>
          <w:rFonts w:eastAsia="Times New Roman" w:cstheme="minorHAnsi"/>
          <w:b/>
          <w:lang w:val="es-ES" w:eastAsia="es-ES"/>
        </w:rPr>
      </w:pPr>
    </w:p>
    <w:p w14:paraId="3C75C128" w14:textId="1D03CBB4" w:rsidR="007B24EC" w:rsidRPr="00434293" w:rsidRDefault="007B24EC" w:rsidP="007B24EC">
      <w:pPr>
        <w:jc w:val="center"/>
        <w:rPr>
          <w:rFonts w:eastAsia="Times New Roman" w:cstheme="minorHAnsi"/>
          <w:b/>
          <w:lang w:val="es-ES" w:eastAsia="es-ES"/>
        </w:rPr>
      </w:pPr>
      <w:r w:rsidRPr="00434293">
        <w:rPr>
          <w:rFonts w:eastAsia="Times New Roman" w:cstheme="minorHAnsi"/>
          <w:b/>
          <w:lang w:val="es-ES" w:eastAsia="es-ES"/>
        </w:rPr>
        <w:t>GOBIERNO DEL ESTADO DE CHIHUAHUA</w:t>
      </w:r>
    </w:p>
    <w:p w14:paraId="0C7FF7EC" w14:textId="77777777" w:rsidR="007B24EC" w:rsidRPr="00434293" w:rsidRDefault="007B24EC" w:rsidP="007B24EC">
      <w:pPr>
        <w:jc w:val="center"/>
        <w:rPr>
          <w:rFonts w:cstheme="minorHAnsi"/>
          <w:b/>
        </w:rPr>
      </w:pPr>
      <w:r w:rsidRPr="00434293">
        <w:rPr>
          <w:rFonts w:cstheme="minorHAnsi"/>
          <w:b/>
        </w:rPr>
        <w:t>COLEGIO DE EDUCACIÓN PROFESIONAL TÉCNICA DEL ESTADO DE CHIHUAHUA</w:t>
      </w:r>
    </w:p>
    <w:p w14:paraId="2456CACA" w14:textId="4B895C4A" w:rsidR="007B24EC" w:rsidRDefault="007B24EC" w:rsidP="007B24EC">
      <w:pPr>
        <w:jc w:val="center"/>
        <w:rPr>
          <w:rFonts w:cstheme="minorHAnsi"/>
          <w:b/>
        </w:rPr>
      </w:pPr>
      <w:r w:rsidRPr="00434293">
        <w:rPr>
          <w:rFonts w:cstheme="minorHAnsi"/>
          <w:b/>
        </w:rPr>
        <w:t>LICITACIÓN PÚBLICA PRESENCIAL</w:t>
      </w:r>
      <w:r w:rsidR="007D01EB">
        <w:rPr>
          <w:rFonts w:cstheme="minorHAnsi"/>
          <w:b/>
        </w:rPr>
        <w:t xml:space="preserve"> CONALEP/LP/06/2021</w:t>
      </w:r>
    </w:p>
    <w:p w14:paraId="6FA665DC" w14:textId="3946F572" w:rsidR="007D01EB" w:rsidRDefault="007D01EB" w:rsidP="007B24EC">
      <w:pPr>
        <w:jc w:val="center"/>
        <w:rPr>
          <w:rFonts w:cstheme="minorHAnsi"/>
          <w:b/>
        </w:rPr>
      </w:pPr>
    </w:p>
    <w:p w14:paraId="143B2560" w14:textId="10654DEC" w:rsidR="003576A5" w:rsidRDefault="003576A5" w:rsidP="007B24E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ANEXO 2</w:t>
      </w:r>
    </w:p>
    <w:p w14:paraId="566A16F0" w14:textId="46570A83" w:rsidR="007D01EB" w:rsidRDefault="003576A5" w:rsidP="007B24E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PROPUESTA ECONÓMICA</w:t>
      </w:r>
    </w:p>
    <w:p w14:paraId="448E3E37" w14:textId="3E4F5903" w:rsidR="007B24EC" w:rsidRPr="002A2611" w:rsidRDefault="007B24EC" w:rsidP="007B24EC">
      <w:pPr>
        <w:jc w:val="both"/>
        <w:rPr>
          <w:rFonts w:eastAsia="Times New Roman" w:cstheme="minorHAnsi"/>
          <w:b/>
          <w:sz w:val="22"/>
          <w:lang w:eastAsia="es-ES"/>
        </w:rPr>
      </w:pPr>
      <w:r w:rsidRPr="002A2611">
        <w:rPr>
          <w:rFonts w:eastAsia="Times New Roman" w:cstheme="minorHAnsi"/>
          <w:b/>
          <w:sz w:val="22"/>
          <w:lang w:val="es-ES" w:eastAsia="es-ES"/>
        </w:rPr>
        <w:t>A las que se sujetará el proceso de licitación Pública, relativa a</w:t>
      </w:r>
      <w:r w:rsidR="007D01EB" w:rsidRPr="002A2611">
        <w:rPr>
          <w:rFonts w:eastAsia="Times New Roman" w:cstheme="minorHAnsi"/>
          <w:b/>
          <w:sz w:val="22"/>
          <w:lang w:val="es-ES" w:eastAsia="es-ES"/>
        </w:rPr>
        <w:t>l</w:t>
      </w:r>
      <w:r w:rsidRPr="002A2611">
        <w:rPr>
          <w:rFonts w:eastAsia="Times New Roman" w:cstheme="minorHAnsi"/>
          <w:b/>
          <w:sz w:val="22"/>
          <w:lang w:val="es-ES" w:eastAsia="es-ES"/>
        </w:rPr>
        <w:t xml:space="preserve"> </w:t>
      </w:r>
      <w:r w:rsidRPr="002A2611">
        <w:rPr>
          <w:rFonts w:eastAsia="Arial Unicode MS" w:cs="Calibri"/>
          <w:b/>
          <w:bCs/>
          <w:sz w:val="22"/>
          <w:lang w:val="es-ES" w:eastAsia="es-ES"/>
        </w:rPr>
        <w:t>suministro de vales de despensa (monedero elect</w:t>
      </w:r>
      <w:r w:rsidR="003576A5" w:rsidRPr="002A2611">
        <w:rPr>
          <w:rFonts w:eastAsia="Arial Unicode MS" w:cs="Calibri"/>
          <w:b/>
          <w:bCs/>
          <w:sz w:val="22"/>
          <w:lang w:val="es-ES" w:eastAsia="es-ES"/>
        </w:rPr>
        <w:t>rónico) para personal operativo</w:t>
      </w:r>
      <w:r w:rsidR="007D01EB" w:rsidRPr="002A2611">
        <w:rPr>
          <w:rFonts w:eastAsia="Arial Unicode MS" w:cs="Calibri"/>
          <w:b/>
          <w:bCs/>
          <w:sz w:val="22"/>
          <w:lang w:val="es-ES" w:eastAsia="es-ES"/>
        </w:rPr>
        <w:t xml:space="preserve"> y mandos medios </w:t>
      </w:r>
      <w:r w:rsidRPr="002A2611">
        <w:rPr>
          <w:rFonts w:eastAsia="Arial Unicode MS" w:cs="Calibri"/>
          <w:b/>
          <w:bCs/>
          <w:sz w:val="22"/>
          <w:lang w:val="es-ES" w:eastAsia="es-ES"/>
        </w:rPr>
        <w:t>en activo de 8 planteles, Centro de Asistencia de Servicios Tecnológicos (CAST) y Dirección General Estatal</w:t>
      </w:r>
      <w:r w:rsidRPr="002A2611">
        <w:rPr>
          <w:rFonts w:eastAsia="Arial Unicode MS" w:cstheme="minorHAnsi"/>
          <w:b/>
          <w:color w:val="000000"/>
          <w:sz w:val="22"/>
        </w:rPr>
        <w:t>,</w:t>
      </w:r>
      <w:r w:rsidR="007D01EB" w:rsidRPr="002A2611">
        <w:rPr>
          <w:rFonts w:eastAsia="Arial Unicode MS" w:cstheme="minorHAnsi"/>
          <w:b/>
          <w:color w:val="000000"/>
          <w:sz w:val="22"/>
        </w:rPr>
        <w:t xml:space="preserve"> y suministro de vales de despensa (monedero electrónico) para personal académico en activo,</w:t>
      </w:r>
      <w:r w:rsidRPr="002A2611">
        <w:rPr>
          <w:rFonts w:eastAsia="Arial Unicode MS" w:cstheme="minorHAnsi"/>
          <w:b/>
          <w:color w:val="000000"/>
          <w:sz w:val="22"/>
        </w:rPr>
        <w:t xml:space="preserve"> adscritos al  </w:t>
      </w:r>
      <w:r w:rsidRPr="002A2611">
        <w:rPr>
          <w:rFonts w:cstheme="minorHAnsi"/>
          <w:b/>
          <w:sz w:val="22"/>
        </w:rPr>
        <w:t>Colegio de Educación Profesional Técnica del Estado de Chihuahua</w:t>
      </w:r>
      <w:r w:rsidRPr="002A2611">
        <w:rPr>
          <w:rFonts w:eastAsia="Times New Roman" w:cstheme="minorHAnsi"/>
          <w:b/>
          <w:sz w:val="22"/>
          <w:lang w:val="es-ES" w:eastAsia="es-ES"/>
        </w:rPr>
        <w:t xml:space="preserve"> (CONALEP) bajo la modalidad de Licitación Pública Presencial, con fundamento en los artículos: </w:t>
      </w:r>
      <w:r w:rsidRPr="002A2611">
        <w:rPr>
          <w:rFonts w:eastAsia="Times New Roman" w:cstheme="minorHAnsi"/>
          <w:b/>
          <w:sz w:val="22"/>
          <w:lang w:eastAsia="es-ES"/>
        </w:rPr>
        <w:t xml:space="preserve">134 de la Constitución Política de los Estados Unidos Mexicanos;  </w:t>
      </w:r>
      <w:r w:rsidR="003576A5" w:rsidRPr="002A2611">
        <w:rPr>
          <w:rFonts w:eastAsia="Times New Roman" w:cstheme="minorHAnsi"/>
          <w:b/>
          <w:sz w:val="22"/>
          <w:lang w:eastAsia="es-ES"/>
        </w:rPr>
        <w:t xml:space="preserve">61 fracciones II y IV de la Ley de Adquisiciones, Arrendamientos y Contratación de Servicios del Estado de Chihuahua. </w:t>
      </w:r>
    </w:p>
    <w:p w14:paraId="01A2C0E6" w14:textId="7FA06A9E" w:rsidR="00670B32" w:rsidRPr="00B630A3" w:rsidRDefault="00670B32" w:rsidP="002A2611">
      <w:pPr>
        <w:jc w:val="center"/>
        <w:rPr>
          <w:rFonts w:eastAsia="Times New Roman" w:cstheme="minorHAnsi"/>
          <w:b/>
          <w:lang w:val="es-ES" w:eastAsia="es-ES"/>
        </w:rPr>
      </w:pPr>
      <w:r w:rsidRPr="00670B32">
        <w:rPr>
          <w:noProof/>
          <w:lang w:eastAsia="es-MX"/>
        </w:rPr>
        <w:drawing>
          <wp:inline distT="0" distB="0" distL="0" distR="0" wp14:anchorId="3150B6D5" wp14:editId="13780F93">
            <wp:extent cx="6096000" cy="3467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92" cy="34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8B3D" w14:textId="2E54D4D3" w:rsidR="007B24EC" w:rsidRDefault="002A2611" w:rsidP="002A2611">
      <w:pPr>
        <w:spacing w:after="120" w:line="256" w:lineRule="auto"/>
        <w:jc w:val="both"/>
        <w:rPr>
          <w:rFonts w:cstheme="minorHAnsi"/>
          <w:b/>
          <w:sz w:val="18"/>
          <w:szCs w:val="32"/>
        </w:rPr>
      </w:pPr>
      <w:r w:rsidRPr="002A2611">
        <w:rPr>
          <w:rFonts w:cstheme="minorHAnsi"/>
          <w:b/>
          <w:sz w:val="18"/>
          <w:szCs w:val="32"/>
        </w:rPr>
        <w:t>EL VALOR DE LA PROPOSICIÓN SE EXPRESA EN MONEDA NACIONAL E INCLUYE GASTOS DE TRASLADO Y PERMANECERÁ VIGENTE HASTA QUE LOS BIENES HAYAN SIDO ENTREGADOS EN SU TOTALIDAD.</w:t>
      </w:r>
    </w:p>
    <w:p w14:paraId="07756112" w14:textId="57D85D7E" w:rsidR="002A2611" w:rsidRDefault="002A2611" w:rsidP="002A2611">
      <w:pPr>
        <w:spacing w:after="120" w:line="256" w:lineRule="auto"/>
        <w:jc w:val="center"/>
        <w:rPr>
          <w:rFonts w:cstheme="minorHAnsi"/>
          <w:b/>
          <w:sz w:val="18"/>
          <w:szCs w:val="32"/>
        </w:rPr>
      </w:pPr>
      <w:r>
        <w:rPr>
          <w:rFonts w:cstheme="minorHAnsi"/>
          <w:b/>
          <w:sz w:val="18"/>
          <w:szCs w:val="32"/>
        </w:rPr>
        <w:t>Chihuahua, Chih., a 09 de octubre de 2021</w:t>
      </w:r>
    </w:p>
    <w:p w14:paraId="22877C73" w14:textId="25C905B1" w:rsidR="002A2611" w:rsidRDefault="002A2611" w:rsidP="002A2611">
      <w:pPr>
        <w:spacing w:after="120" w:line="256" w:lineRule="auto"/>
        <w:jc w:val="center"/>
        <w:rPr>
          <w:rFonts w:cstheme="minorHAnsi"/>
          <w:b/>
          <w:sz w:val="18"/>
          <w:szCs w:val="32"/>
        </w:rPr>
      </w:pPr>
      <w:r>
        <w:rPr>
          <w:rFonts w:cstheme="minorHAnsi"/>
          <w:b/>
          <w:sz w:val="18"/>
          <w:szCs w:val="32"/>
        </w:rPr>
        <w:t>NOMBRE DE LA EMPRESA</w:t>
      </w:r>
    </w:p>
    <w:p w14:paraId="2BEC2B86" w14:textId="1104BF56" w:rsidR="002A2611" w:rsidRDefault="002A2611" w:rsidP="002A2611">
      <w:pPr>
        <w:spacing w:after="120" w:line="256" w:lineRule="auto"/>
        <w:jc w:val="center"/>
        <w:rPr>
          <w:rFonts w:cstheme="minorHAnsi"/>
          <w:b/>
          <w:sz w:val="18"/>
          <w:szCs w:val="32"/>
        </w:rPr>
      </w:pPr>
      <w:r>
        <w:rPr>
          <w:rFonts w:cstheme="minorHAnsi"/>
          <w:b/>
          <w:sz w:val="18"/>
          <w:szCs w:val="32"/>
        </w:rPr>
        <w:t xml:space="preserve">_______________________________________________ </w:t>
      </w:r>
    </w:p>
    <w:p w14:paraId="38F3F7C5" w14:textId="1F419E50" w:rsidR="00670B32" w:rsidRDefault="002A2611" w:rsidP="007B24EC">
      <w:pPr>
        <w:spacing w:after="120" w:line="25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18"/>
          <w:szCs w:val="32"/>
        </w:rPr>
        <w:t xml:space="preserve">NOMBRE Y FIRMA DEL REPRESENTANTE LEGAL </w:t>
      </w:r>
    </w:p>
    <w:sectPr w:rsidR="00670B32" w:rsidSect="002A2611">
      <w:headerReference w:type="default" r:id="rId8"/>
      <w:footerReference w:type="default" r:id="rId9"/>
      <w:pgSz w:w="12240" w:h="15840" w:code="1"/>
      <w:pgMar w:top="851" w:right="851" w:bottom="851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016F" w14:textId="77777777" w:rsidR="00946FA9" w:rsidRDefault="00946FA9" w:rsidP="009920FF">
      <w:r>
        <w:separator/>
      </w:r>
    </w:p>
  </w:endnote>
  <w:endnote w:type="continuationSeparator" w:id="0">
    <w:p w14:paraId="6C57D1CC" w14:textId="77777777" w:rsidR="00946FA9" w:rsidRDefault="00946FA9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095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3F6F16" w14:textId="77777777" w:rsidR="008B0DE4" w:rsidRPr="00F52FEE" w:rsidRDefault="008B0DE4" w:rsidP="008B0DE4">
            <w:pPr>
              <w:tabs>
                <w:tab w:val="left" w:pos="3514"/>
              </w:tabs>
              <w:spacing w:line="100" w:lineRule="atLeast"/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“</w:t>
            </w:r>
            <w:r w:rsidRPr="00F52FEE">
              <w:rPr>
                <w:rFonts w:ascii="Arial" w:hAnsi="Arial" w:cs="Arial"/>
                <w:b/>
                <w:sz w:val="16"/>
                <w:szCs w:val="16"/>
              </w:rPr>
              <w:t>2021, Año del Bicentenario de la Consumación de la Independencia de México”,</w:t>
            </w:r>
          </w:p>
          <w:p w14:paraId="0995822A" w14:textId="77777777" w:rsidR="008B0DE4" w:rsidRDefault="008B0DE4" w:rsidP="008B0DE4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</w:t>
            </w:r>
            <w:r w:rsidRPr="00F52FEE">
              <w:rPr>
                <w:rFonts w:ascii="Arial" w:hAnsi="Arial" w:cs="Arial"/>
                <w:b/>
                <w:sz w:val="16"/>
                <w:szCs w:val="16"/>
              </w:rPr>
              <w:t>“2021, Año de Las Culturas del Norte”</w:t>
            </w:r>
          </w:p>
          <w:p w14:paraId="388D877F" w14:textId="6419A9E8" w:rsidR="007D01EB" w:rsidRDefault="00364DFD" w:rsidP="00364DFD">
            <w:pPr>
              <w:pStyle w:val="Piedepgina"/>
              <w:jc w:val="right"/>
              <w:rPr>
                <w:b/>
                <w:bCs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3A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3A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70B32">
              <w:rPr>
                <w:b/>
                <w:bCs/>
              </w:rPr>
              <w:t xml:space="preserve"> PROPUESTA ECONOMICA</w:t>
            </w:r>
            <w:r>
              <w:rPr>
                <w:b/>
                <w:bCs/>
              </w:rPr>
              <w:t xml:space="preserve"> DE LICITACION PUBLICA </w:t>
            </w:r>
          </w:p>
          <w:p w14:paraId="1FCEA3BD" w14:textId="1AB8A48D" w:rsidR="00364DFD" w:rsidRDefault="00364DFD" w:rsidP="00364DFD">
            <w:pPr>
              <w:pStyle w:val="Piedep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CONALEP/LP/06/2021</w:t>
            </w:r>
          </w:p>
          <w:p w14:paraId="0D58E71D" w14:textId="354A615D" w:rsidR="00364DFD" w:rsidRDefault="00364DFD" w:rsidP="008B0DE4">
            <w:pPr>
              <w:tabs>
                <w:tab w:val="left" w:pos="3514"/>
              </w:tabs>
              <w:spacing w:line="100" w:lineRule="atLeast"/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</w:t>
            </w:r>
            <w:r w:rsidR="008B0DE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</w:p>
          <w:p w14:paraId="00729658" w14:textId="296FB2D8" w:rsidR="00364DFD" w:rsidRDefault="00946FA9" w:rsidP="00364DFD">
            <w:pPr>
              <w:pStyle w:val="Piedepgina"/>
              <w:jc w:val="right"/>
            </w:pPr>
          </w:p>
        </w:sdtContent>
      </w:sdt>
    </w:sdtContent>
  </w:sdt>
  <w:p w14:paraId="5CCEDF58" w14:textId="72BAB9B0" w:rsidR="009920FF" w:rsidRPr="005938D8" w:rsidRDefault="009920FF" w:rsidP="00750836">
    <w:pPr>
      <w:pStyle w:val="Piedepgina"/>
      <w:ind w:left="3261"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F58B" w14:textId="77777777" w:rsidR="00946FA9" w:rsidRDefault="00946FA9" w:rsidP="009920FF">
      <w:r>
        <w:separator/>
      </w:r>
    </w:p>
  </w:footnote>
  <w:footnote w:type="continuationSeparator" w:id="0">
    <w:p w14:paraId="5AB41FA3" w14:textId="77777777" w:rsidR="00946FA9" w:rsidRDefault="00946FA9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D5C3" w14:textId="72BDC40A" w:rsidR="004C0C0E" w:rsidRDefault="002D0F54" w:rsidP="00B37CAE">
    <w:pPr>
      <w:pStyle w:val="Encabezado"/>
      <w:ind w:firstLine="2552"/>
    </w:pPr>
    <w:r>
      <w:rPr>
        <w:rFonts w:ascii="Arial" w:eastAsia="Arial Unicode MS" w:hAnsi="Arial" w:cs="Arial"/>
        <w:bCs/>
        <w:noProof/>
        <w:color w:val="000000"/>
        <w:lang w:eastAsia="es-MX"/>
      </w:rPr>
      <w:drawing>
        <wp:anchor distT="0" distB="0" distL="114300" distR="114300" simplePos="0" relativeHeight="251660288" behindDoc="1" locked="0" layoutInCell="1" allowOverlap="1" wp14:anchorId="491BC4AF" wp14:editId="6BB48275">
          <wp:simplePos x="0" y="0"/>
          <wp:positionH relativeFrom="margin">
            <wp:align>left</wp:align>
          </wp:positionH>
          <wp:positionV relativeFrom="margin">
            <wp:posOffset>-317500</wp:posOffset>
          </wp:positionV>
          <wp:extent cx="1049020" cy="912495"/>
          <wp:effectExtent l="0" t="0" r="0" b="1905"/>
          <wp:wrapSquare wrapText="bothSides"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huahua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3C9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5ABBFF" wp14:editId="751699C2">
          <wp:simplePos x="0" y="0"/>
          <wp:positionH relativeFrom="page">
            <wp:posOffset>0</wp:posOffset>
          </wp:positionH>
          <wp:positionV relativeFrom="page">
            <wp:posOffset>-274651</wp:posOffset>
          </wp:positionV>
          <wp:extent cx="7804785" cy="10100310"/>
          <wp:effectExtent l="0" t="0" r="5715" b="0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010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D8"/>
    <w:multiLevelType w:val="hybridMultilevel"/>
    <w:tmpl w:val="FC840A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D39CD"/>
    <w:multiLevelType w:val="hybridMultilevel"/>
    <w:tmpl w:val="7C4E32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54743"/>
    <w:multiLevelType w:val="hybridMultilevel"/>
    <w:tmpl w:val="4BB86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3996"/>
    <w:multiLevelType w:val="hybridMultilevel"/>
    <w:tmpl w:val="72FA5280"/>
    <w:lvl w:ilvl="0" w:tplc="198C6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78DB"/>
    <w:multiLevelType w:val="hybridMultilevel"/>
    <w:tmpl w:val="95E61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9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52D59"/>
    <w:multiLevelType w:val="hybridMultilevel"/>
    <w:tmpl w:val="1C2E8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97836"/>
    <w:multiLevelType w:val="hybridMultilevel"/>
    <w:tmpl w:val="F96C3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76CAE"/>
    <w:multiLevelType w:val="multilevel"/>
    <w:tmpl w:val="126C0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117A2"/>
    <w:multiLevelType w:val="hybridMultilevel"/>
    <w:tmpl w:val="899A7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72B04"/>
    <w:multiLevelType w:val="hybridMultilevel"/>
    <w:tmpl w:val="EA927084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07C13"/>
    <w:rsid w:val="00094EBC"/>
    <w:rsid w:val="000B33D4"/>
    <w:rsid w:val="000F5AB6"/>
    <w:rsid w:val="001355F6"/>
    <w:rsid w:val="00135A32"/>
    <w:rsid w:val="00147D7E"/>
    <w:rsid w:val="001B7D05"/>
    <w:rsid w:val="001C6CF5"/>
    <w:rsid w:val="00202D14"/>
    <w:rsid w:val="00207401"/>
    <w:rsid w:val="00215B2A"/>
    <w:rsid w:val="00234B79"/>
    <w:rsid w:val="00240E30"/>
    <w:rsid w:val="00241241"/>
    <w:rsid w:val="002464B4"/>
    <w:rsid w:val="002A2611"/>
    <w:rsid w:val="002D0F54"/>
    <w:rsid w:val="003576A5"/>
    <w:rsid w:val="00364DFD"/>
    <w:rsid w:val="003751FA"/>
    <w:rsid w:val="00390765"/>
    <w:rsid w:val="003B58AD"/>
    <w:rsid w:val="003C354E"/>
    <w:rsid w:val="003D7583"/>
    <w:rsid w:val="003F6E3B"/>
    <w:rsid w:val="00410068"/>
    <w:rsid w:val="00425172"/>
    <w:rsid w:val="004C097D"/>
    <w:rsid w:val="004C0C0E"/>
    <w:rsid w:val="004E37D8"/>
    <w:rsid w:val="004E785F"/>
    <w:rsid w:val="005938D8"/>
    <w:rsid w:val="005D1467"/>
    <w:rsid w:val="006040D8"/>
    <w:rsid w:val="00670B32"/>
    <w:rsid w:val="00750836"/>
    <w:rsid w:val="00760132"/>
    <w:rsid w:val="00766DAA"/>
    <w:rsid w:val="007B24EC"/>
    <w:rsid w:val="007C246B"/>
    <w:rsid w:val="007C7112"/>
    <w:rsid w:val="007D01EB"/>
    <w:rsid w:val="007D6811"/>
    <w:rsid w:val="007E3A8B"/>
    <w:rsid w:val="00806E92"/>
    <w:rsid w:val="0081494D"/>
    <w:rsid w:val="00832316"/>
    <w:rsid w:val="008528D5"/>
    <w:rsid w:val="0089762C"/>
    <w:rsid w:val="008B0DE4"/>
    <w:rsid w:val="008B2AC3"/>
    <w:rsid w:val="008B2B96"/>
    <w:rsid w:val="00946FA9"/>
    <w:rsid w:val="0095651F"/>
    <w:rsid w:val="009920FF"/>
    <w:rsid w:val="00994D1B"/>
    <w:rsid w:val="009A479B"/>
    <w:rsid w:val="009B4896"/>
    <w:rsid w:val="009C1DA7"/>
    <w:rsid w:val="009E3C9B"/>
    <w:rsid w:val="00A073B3"/>
    <w:rsid w:val="00A17F89"/>
    <w:rsid w:val="00A4714B"/>
    <w:rsid w:val="00AA1652"/>
    <w:rsid w:val="00AC6376"/>
    <w:rsid w:val="00AD009F"/>
    <w:rsid w:val="00AE33C9"/>
    <w:rsid w:val="00AE3ABF"/>
    <w:rsid w:val="00B37CAE"/>
    <w:rsid w:val="00BC60B4"/>
    <w:rsid w:val="00BD0C27"/>
    <w:rsid w:val="00C473A9"/>
    <w:rsid w:val="00C5020F"/>
    <w:rsid w:val="00C56797"/>
    <w:rsid w:val="00C62084"/>
    <w:rsid w:val="00C65586"/>
    <w:rsid w:val="00C754C7"/>
    <w:rsid w:val="00C82E00"/>
    <w:rsid w:val="00C94F8D"/>
    <w:rsid w:val="00CB5678"/>
    <w:rsid w:val="00CC2ACF"/>
    <w:rsid w:val="00CF4888"/>
    <w:rsid w:val="00D14C1E"/>
    <w:rsid w:val="00D67DDB"/>
    <w:rsid w:val="00D84941"/>
    <w:rsid w:val="00DC0513"/>
    <w:rsid w:val="00E92360"/>
    <w:rsid w:val="00EA6F0E"/>
    <w:rsid w:val="00EC4F79"/>
    <w:rsid w:val="00EF247E"/>
    <w:rsid w:val="00F10D65"/>
    <w:rsid w:val="00F27AD6"/>
    <w:rsid w:val="00F525F1"/>
    <w:rsid w:val="00F67E9C"/>
    <w:rsid w:val="00FB35A9"/>
    <w:rsid w:val="00FC08CD"/>
    <w:rsid w:val="00FE060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0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C5020F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4Car">
    <w:name w:val="Título 4 Car"/>
    <w:basedOn w:val="Fuentedeprrafopredeter"/>
    <w:link w:val="Ttulo4"/>
    <w:uiPriority w:val="9"/>
    <w:rsid w:val="00C50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C5020F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E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E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24EC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24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Gustavo</cp:lastModifiedBy>
  <cp:revision>4</cp:revision>
  <cp:lastPrinted>2021-10-11T19:49:00Z</cp:lastPrinted>
  <dcterms:created xsi:type="dcterms:W3CDTF">2021-10-05T19:20:00Z</dcterms:created>
  <dcterms:modified xsi:type="dcterms:W3CDTF">2021-10-11T19:50:00Z</dcterms:modified>
</cp:coreProperties>
</file>